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D6" w:rsidRDefault="000D061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MINUTES</w:t>
      </w:r>
    </w:p>
    <w:p w:rsidR="00B03DD6" w:rsidRDefault="000D061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HARVEY COUNTY LOCAL EMERGENCY PLANNING COMMITTEE (LEPC)</w:t>
      </w:r>
    </w:p>
    <w:p w:rsidR="00B03DD6" w:rsidRPr="000D0615" w:rsidRDefault="000D0615">
      <w:pPr>
        <w:spacing w:after="0" w:line="240" w:lineRule="auto"/>
        <w:jc w:val="center"/>
        <w:rPr>
          <w:rFonts w:ascii="Times New Roman" w:eastAsia="Times New Roman" w:hAnsi="Times New Roman" w:cs="Times New Roman"/>
        </w:rPr>
      </w:pPr>
      <w:r w:rsidRPr="000D0615">
        <w:rPr>
          <w:rFonts w:ascii="Times New Roman" w:eastAsia="Times New Roman" w:hAnsi="Times New Roman" w:cs="Times New Roman"/>
        </w:rPr>
        <w:t>120 E. 7th Street</w:t>
      </w:r>
    </w:p>
    <w:p w:rsidR="00B03DD6" w:rsidRPr="000D0615" w:rsidRDefault="000D0615">
      <w:pPr>
        <w:spacing w:after="0" w:line="240" w:lineRule="auto"/>
        <w:jc w:val="center"/>
        <w:rPr>
          <w:rFonts w:ascii="Times New Roman" w:eastAsia="Times New Roman" w:hAnsi="Times New Roman" w:cs="Times New Roman"/>
        </w:rPr>
      </w:pPr>
      <w:r w:rsidRPr="000D0615">
        <w:rPr>
          <w:rFonts w:ascii="Times New Roman" w:eastAsia="Times New Roman" w:hAnsi="Times New Roman" w:cs="Times New Roman"/>
        </w:rPr>
        <w:t>Newton, Kansas 67114</w:t>
      </w:r>
    </w:p>
    <w:p w:rsidR="00B03DD6" w:rsidRDefault="000D0615">
      <w:pPr>
        <w:spacing w:after="0" w:line="240" w:lineRule="auto"/>
        <w:jc w:val="center"/>
        <w:rPr>
          <w:rFonts w:ascii="Times New Roman" w:eastAsia="Times New Roman" w:hAnsi="Times New Roman" w:cs="Times New Roman"/>
        </w:rPr>
      </w:pPr>
      <w:r w:rsidRPr="000D0615">
        <w:rPr>
          <w:rFonts w:ascii="Times New Roman" w:eastAsia="Times New Roman" w:hAnsi="Times New Roman" w:cs="Times New Roman"/>
        </w:rPr>
        <w:t xml:space="preserve">August 14th @ 9:00 am </w:t>
      </w:r>
    </w:p>
    <w:p w:rsidR="000D0615" w:rsidRPr="000D0615" w:rsidRDefault="000D0615">
      <w:pPr>
        <w:spacing w:after="0" w:line="240" w:lineRule="auto"/>
        <w:jc w:val="center"/>
        <w:rPr>
          <w:rFonts w:ascii="Times New Roman" w:eastAsia="Times New Roman" w:hAnsi="Times New Roman" w:cs="Times New Roman"/>
        </w:rPr>
      </w:pPr>
    </w:p>
    <w:p w:rsidR="00B03DD6" w:rsidRDefault="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Mr. Brody Flavin formally convened the meeting at </w:t>
      </w:r>
      <w:r>
        <w:rPr>
          <w:rFonts w:ascii="Times New Roman" w:eastAsia="Times New Roman" w:hAnsi="Times New Roman" w:cs="Times New Roman"/>
          <w:b/>
          <w:sz w:val="24"/>
        </w:rPr>
        <w:t>9:01 AM.</w:t>
      </w:r>
    </w:p>
    <w:p w:rsidR="00B03DD6" w:rsidRDefault="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Mr. Flavin requested if any members of the committee had inquiries pertaining to the agenda. </w:t>
      </w:r>
    </w:p>
    <w:p w:rsidR="00B03DD6" w:rsidRDefault="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Mike Anderson expressed his desire to propose an additional item for discussion at the prior to conclusion of the meeting. There were no objections or further que</w:t>
      </w:r>
      <w:r>
        <w:rPr>
          <w:rFonts w:ascii="Times New Roman" w:eastAsia="Times New Roman" w:hAnsi="Times New Roman" w:cs="Times New Roman"/>
          <w:sz w:val="24"/>
        </w:rPr>
        <w:t xml:space="preserve">stions raised, and consensus was reached among the members. </w:t>
      </w:r>
      <w:r>
        <w:rPr>
          <w:rFonts w:ascii="Times New Roman" w:eastAsia="Times New Roman" w:hAnsi="Times New Roman" w:cs="Times New Roman"/>
          <w:b/>
          <w:sz w:val="24"/>
        </w:rPr>
        <w:t>Agenda was approved.</w:t>
      </w:r>
    </w:p>
    <w:p w:rsidR="00B03DD6" w:rsidRDefault="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Subsequently, Mr. Flavin requested input regarding the minutes from the meeting held on June 12th, 2024. With no objections raised, </w:t>
      </w:r>
      <w:r>
        <w:rPr>
          <w:rFonts w:ascii="Times New Roman" w:eastAsia="Times New Roman" w:hAnsi="Times New Roman" w:cs="Times New Roman"/>
          <w:b/>
          <w:sz w:val="24"/>
        </w:rPr>
        <w:t>Minutes were approved without a motion or s</w:t>
      </w:r>
      <w:r>
        <w:rPr>
          <w:rFonts w:ascii="Times New Roman" w:eastAsia="Times New Roman" w:hAnsi="Times New Roman" w:cs="Times New Roman"/>
          <w:b/>
          <w:sz w:val="24"/>
        </w:rPr>
        <w:t>econded.</w:t>
      </w:r>
      <w:r>
        <w:rPr>
          <w:rFonts w:ascii="Times New Roman" w:eastAsia="Times New Roman" w:hAnsi="Times New Roman" w:cs="Times New Roman"/>
          <w:sz w:val="24"/>
        </w:rPr>
        <w:t xml:space="preserve"> </w:t>
      </w:r>
    </w:p>
    <w:p w:rsidR="00B03DD6" w:rsidRDefault="000D0615">
      <w:pPr>
        <w:spacing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OLD BUSINESSS:</w:t>
      </w:r>
    </w:p>
    <w:p w:rsidR="00B03DD6" w:rsidRDefault="000D0615">
      <w:pPr>
        <w:rPr>
          <w:rFonts w:ascii="Times New Roman" w:eastAsia="Times New Roman" w:hAnsi="Times New Roman" w:cs="Times New Roman"/>
          <w:sz w:val="24"/>
        </w:rPr>
      </w:pPr>
      <w:r>
        <w:rPr>
          <w:rFonts w:ascii="Times New Roman" w:eastAsia="Times New Roman" w:hAnsi="Times New Roman" w:cs="Times New Roman"/>
          <w:sz w:val="24"/>
        </w:rPr>
        <w:t>Mr. Flavin transitioned the discussion to outstanding items by noting the agenda's lack of content in that section. This was intentionally designed to allocate more time for our focus on new business and the impending presentation.</w:t>
      </w:r>
      <w:r>
        <w:rPr>
          <w:rFonts w:ascii="Times New Roman" w:eastAsia="Times New Roman" w:hAnsi="Times New Roman" w:cs="Times New Roman"/>
          <w:sz w:val="24"/>
        </w:rPr>
        <w:t xml:space="preserve"> Therefore, if there are no objections or additional topics for consideration from anyone, we will proceed directly to the new business segment.</w:t>
      </w:r>
    </w:p>
    <w:p w:rsidR="00B03DD6" w:rsidRDefault="000D0615">
      <w:pPr>
        <w:rPr>
          <w:rFonts w:ascii="Times New Roman" w:eastAsia="Times New Roman" w:hAnsi="Times New Roman" w:cs="Times New Roman"/>
          <w:sz w:val="24"/>
          <w:u w:val="single"/>
        </w:rPr>
      </w:pPr>
      <w:r>
        <w:rPr>
          <w:rFonts w:ascii="Times New Roman" w:eastAsia="Times New Roman" w:hAnsi="Times New Roman" w:cs="Times New Roman"/>
          <w:sz w:val="24"/>
          <w:u w:val="single"/>
        </w:rPr>
        <w:t>NEW BUSINESS:</w:t>
      </w:r>
    </w:p>
    <w:p w:rsidR="00B03DD6" w:rsidRDefault="000D0615">
      <w:pPr>
        <w:rPr>
          <w:rFonts w:ascii="Times New Roman" w:eastAsia="Times New Roman" w:hAnsi="Times New Roman" w:cs="Times New Roman"/>
          <w:sz w:val="24"/>
        </w:rPr>
      </w:pPr>
      <w:r>
        <w:rPr>
          <w:rFonts w:ascii="Times New Roman" w:eastAsia="Times New Roman" w:hAnsi="Times New Roman" w:cs="Times New Roman"/>
          <w:sz w:val="24"/>
        </w:rPr>
        <w:t>Mr. Skip Cowan addressed the LEPC, reminding all attendees that this initiative represents a thre</w:t>
      </w:r>
      <w:r>
        <w:rPr>
          <w:rFonts w:ascii="Times New Roman" w:eastAsia="Times New Roman" w:hAnsi="Times New Roman" w:cs="Times New Roman"/>
          <w:sz w:val="24"/>
        </w:rPr>
        <w:t>e-year plan, which we will further examine in our upcoming meeting scheduled for October. This meeting will concentrate on the considerations related to the Integrated Preparedness Planning Workshop (IPPW) and will outline our expected outcomes. He emphasi</w:t>
      </w:r>
      <w:r>
        <w:rPr>
          <w:rFonts w:ascii="Times New Roman" w:eastAsia="Times New Roman" w:hAnsi="Times New Roman" w:cs="Times New Roman"/>
          <w:sz w:val="24"/>
        </w:rPr>
        <w:t>zed the necessity of deferring certain agenda items originally slated for 2024 to the 2025 plan, owing to incomplete progress made in the preceding year. Moreover, he pointed out that several issues are recurring annual obligations, which require our atten</w:t>
      </w:r>
      <w:r>
        <w:rPr>
          <w:rFonts w:ascii="Times New Roman" w:eastAsia="Times New Roman" w:hAnsi="Times New Roman" w:cs="Times New Roman"/>
          <w:sz w:val="24"/>
        </w:rPr>
        <w:t>tion to be shifted to the following calendar year.</w:t>
      </w:r>
    </w:p>
    <w:p w:rsidR="00B03DD6" w:rsidRDefault="000D0615">
      <w:pPr>
        <w:rPr>
          <w:rFonts w:ascii="Times New Roman" w:eastAsia="Times New Roman" w:hAnsi="Times New Roman" w:cs="Times New Roman"/>
          <w:sz w:val="24"/>
        </w:rPr>
      </w:pPr>
      <w:r>
        <w:rPr>
          <w:rFonts w:ascii="Times New Roman" w:eastAsia="Times New Roman" w:hAnsi="Times New Roman" w:cs="Times New Roman"/>
          <w:sz w:val="24"/>
        </w:rPr>
        <w:t>Mr. Cowan then inquired whether any attendees had upcoming training sessions that could be integrated into our 2025 IPPW calendar for collective awareness. He emphasized the importance of sharing such info</w:t>
      </w:r>
      <w:r>
        <w:rPr>
          <w:rFonts w:ascii="Times New Roman" w:eastAsia="Times New Roman" w:hAnsi="Times New Roman" w:cs="Times New Roman"/>
          <w:sz w:val="24"/>
        </w:rPr>
        <w:t xml:space="preserve">rmation, as it could facilitate collaboration among Community partners who may be exploring training opportunities in specific areas or pursuing certifications. By potentially partnering together, teams could more effectively address training requirements </w:t>
      </w:r>
      <w:r>
        <w:rPr>
          <w:rFonts w:ascii="Times New Roman" w:eastAsia="Times New Roman" w:hAnsi="Times New Roman" w:cs="Times New Roman"/>
          <w:sz w:val="24"/>
        </w:rPr>
        <w:t>and optimize both costs and manpower. Anthony Swartzendruber inquired about the possibility of scheduling an Executive Officials Group meeting, potentially in May, to be included on the calendar. He emphasized that such an initiative could be advantageous.</w:t>
      </w:r>
      <w:r>
        <w:rPr>
          <w:rFonts w:ascii="Times New Roman" w:eastAsia="Times New Roman" w:hAnsi="Times New Roman" w:cs="Times New Roman"/>
          <w:sz w:val="24"/>
        </w:rPr>
        <w:t xml:space="preserve"> Lee Miller responded affirmatively, indicating that this aligns with our objectives. He noted that if an organization wishes to schedule a training session exclusive to their members, marking it on the calendar does not obligate them to adhere strictly to</w:t>
      </w:r>
      <w:r>
        <w:rPr>
          <w:rFonts w:ascii="Times New Roman" w:eastAsia="Times New Roman" w:hAnsi="Times New Roman" w:cs="Times New Roman"/>
          <w:sz w:val="24"/>
        </w:rPr>
        <w:t xml:space="preserve"> that date or training session. Instead, it serves as a valuable point of reference for the group, fostering collaboration and encouraging participation. This </w:t>
      </w:r>
      <w:r>
        <w:rPr>
          <w:rFonts w:ascii="Times New Roman" w:eastAsia="Times New Roman" w:hAnsi="Times New Roman" w:cs="Times New Roman"/>
          <w:sz w:val="24"/>
        </w:rPr>
        <w:lastRenderedPageBreak/>
        <w:t>approach highlights our commitment to leveraging community resources to support one another effec</w:t>
      </w:r>
      <w:r>
        <w:rPr>
          <w:rFonts w:ascii="Times New Roman" w:eastAsia="Times New Roman" w:hAnsi="Times New Roman" w:cs="Times New Roman"/>
          <w:sz w:val="24"/>
        </w:rPr>
        <w:t>tively.</w:t>
      </w:r>
    </w:p>
    <w:p w:rsidR="00B03DD6" w:rsidRDefault="000D0615">
      <w:pPr>
        <w:rPr>
          <w:rFonts w:ascii="Times New Roman" w:eastAsia="Times New Roman" w:hAnsi="Times New Roman" w:cs="Times New Roman"/>
          <w:sz w:val="24"/>
        </w:rPr>
      </w:pPr>
      <w:r>
        <w:rPr>
          <w:rFonts w:ascii="Times New Roman" w:eastAsia="Times New Roman" w:hAnsi="Times New Roman" w:cs="Times New Roman"/>
          <w:sz w:val="24"/>
        </w:rPr>
        <w:t>In the absence of group discussions or new training initiatives, Mr. Cowan addressed the recent bylaws presented to the group in 2023. He communicated that no amendments would be made to the bylaws this year. He also noted that the public is welcom</w:t>
      </w:r>
      <w:r>
        <w:rPr>
          <w:rFonts w:ascii="Times New Roman" w:eastAsia="Times New Roman" w:hAnsi="Times New Roman" w:cs="Times New Roman"/>
          <w:sz w:val="24"/>
        </w:rPr>
        <w:t>e to attend these meetings and encouraged members to share this information with anyone who might be interested. Mr. Cowan has undertaken a revision of the wording in several sections to enhance clarity and readability; however, he confirmed that the curre</w:t>
      </w:r>
      <w:r>
        <w:rPr>
          <w:rFonts w:ascii="Times New Roman" w:eastAsia="Times New Roman" w:hAnsi="Times New Roman" w:cs="Times New Roman"/>
          <w:sz w:val="24"/>
        </w:rPr>
        <w:t xml:space="preserve">nt version remains the official representation of the LEPC bylaws to date. </w:t>
      </w:r>
    </w:p>
    <w:p w:rsidR="00B03DD6" w:rsidRDefault="000D0615">
      <w:pPr>
        <w:rPr>
          <w:rFonts w:ascii="Times New Roman" w:eastAsia="Times New Roman" w:hAnsi="Times New Roman" w:cs="Times New Roman"/>
          <w:sz w:val="24"/>
        </w:rPr>
      </w:pPr>
      <w:r>
        <w:rPr>
          <w:rFonts w:ascii="Times New Roman" w:eastAsia="Times New Roman" w:hAnsi="Times New Roman" w:cs="Times New Roman"/>
          <w:sz w:val="24"/>
        </w:rPr>
        <w:t>Mr. Flavin inquired if there were any concerns, proposed amendments, or questions regarding the existing bylaws. Following a period of silence with no discussions raised, Mr. Flavi</w:t>
      </w:r>
      <w:r>
        <w:rPr>
          <w:rFonts w:ascii="Times New Roman" w:eastAsia="Times New Roman" w:hAnsi="Times New Roman" w:cs="Times New Roman"/>
          <w:sz w:val="24"/>
        </w:rPr>
        <w:t>n indicated that since these bylaws were approved last year during the 2023 session and no changes were proposed, there was no need for a motion to accept them. He then announced that the meeting would proceed to short presentation about the LEPC.</w:t>
      </w:r>
    </w:p>
    <w:p w:rsidR="00B03DD6" w:rsidRDefault="000D0615">
      <w:pPr>
        <w:rPr>
          <w:rFonts w:ascii="Times New Roman" w:eastAsia="Times New Roman" w:hAnsi="Times New Roman" w:cs="Times New Roman"/>
          <w:sz w:val="24"/>
        </w:rPr>
      </w:pPr>
      <w:r>
        <w:rPr>
          <w:rFonts w:ascii="Times New Roman" w:eastAsia="Times New Roman" w:hAnsi="Times New Roman" w:cs="Times New Roman"/>
          <w:sz w:val="24"/>
        </w:rPr>
        <w:t xml:space="preserve">Mr. Lee </w:t>
      </w:r>
      <w:r>
        <w:rPr>
          <w:rFonts w:ascii="Times New Roman" w:eastAsia="Times New Roman" w:hAnsi="Times New Roman" w:cs="Times New Roman"/>
          <w:sz w:val="24"/>
        </w:rPr>
        <w:t xml:space="preserve">Miller took the floor to deliver a brief PowerPoint presentation outlining the objectives and formation of the LEPC. Mr. Miller discussed several key topics, including: </w:t>
      </w:r>
    </w:p>
    <w:p w:rsidR="00B03DD6" w:rsidRDefault="000D0615" w:rsidP="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Requirements</w:t>
      </w:r>
    </w:p>
    <w:p w:rsidR="00B03DD6" w:rsidRDefault="000D0615" w:rsidP="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Tier 2 Reporting</w:t>
      </w:r>
    </w:p>
    <w:p w:rsidR="00B03DD6" w:rsidRDefault="000D0615" w:rsidP="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All Hazards Emergency Planning</w:t>
      </w:r>
    </w:p>
    <w:p w:rsidR="00B03DD6" w:rsidRDefault="000D0615" w:rsidP="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Public Meeting Gu</w:t>
      </w:r>
      <w:r>
        <w:rPr>
          <w:rFonts w:ascii="Times New Roman" w:eastAsia="Times New Roman" w:hAnsi="Times New Roman" w:cs="Times New Roman"/>
          <w:sz w:val="24"/>
        </w:rPr>
        <w:t>idelines</w:t>
      </w:r>
    </w:p>
    <w:p w:rsidR="00B03DD6" w:rsidRDefault="000D0615" w:rsidP="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Maintenance of Records – Material Data Sheets</w:t>
      </w:r>
    </w:p>
    <w:p w:rsidR="00B03DD6" w:rsidRDefault="000D0615" w:rsidP="000D0615">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Our Main Leadership</w:t>
      </w:r>
    </w:p>
    <w:p w:rsidR="00B03DD6" w:rsidRDefault="000D0615">
      <w:pPr>
        <w:rPr>
          <w:rFonts w:ascii="Times New Roman" w:eastAsia="Times New Roman" w:hAnsi="Times New Roman" w:cs="Times New Roman"/>
          <w:sz w:val="24"/>
        </w:rPr>
      </w:pPr>
      <w:r>
        <w:rPr>
          <w:rFonts w:ascii="Times New Roman" w:eastAsia="Times New Roman" w:hAnsi="Times New Roman" w:cs="Times New Roman"/>
          <w:sz w:val="24"/>
        </w:rPr>
        <w:t>Following his presentation and just before the meeting's adjournment, Mike Anderson elaborated on the FEMA daily operations briefing, detailing his ability to gain comprehensive</w:t>
      </w:r>
      <w:r>
        <w:rPr>
          <w:rFonts w:ascii="Times New Roman" w:eastAsia="Times New Roman" w:hAnsi="Times New Roman" w:cs="Times New Roman"/>
          <w:sz w:val="24"/>
        </w:rPr>
        <w:t xml:space="preserve"> insights into the organization's ongoing activities. He provided the attendees with several illustrative examples and offered a QR code for those interested in subscribing to a daily email update, enabling them to monitor this information effectively.</w:t>
      </w:r>
    </w:p>
    <w:p w:rsidR="00B03DD6" w:rsidRDefault="000D0615">
      <w:pPr>
        <w:rPr>
          <w:rFonts w:ascii="Times New Roman" w:eastAsia="Times New Roman" w:hAnsi="Times New Roman" w:cs="Times New Roman"/>
          <w:sz w:val="24"/>
        </w:rPr>
      </w:pPr>
      <w:r>
        <w:rPr>
          <w:rFonts w:ascii="Times New Roman" w:eastAsia="Times New Roman" w:hAnsi="Times New Roman" w:cs="Times New Roman"/>
          <w:sz w:val="24"/>
        </w:rPr>
        <w:t>Mr.</w:t>
      </w:r>
      <w:r>
        <w:rPr>
          <w:rFonts w:ascii="Times New Roman" w:eastAsia="Times New Roman" w:hAnsi="Times New Roman" w:cs="Times New Roman"/>
          <w:sz w:val="24"/>
        </w:rPr>
        <w:t xml:space="preserve"> Anderson informed the group that following a period of evaluation and refinement, the Emergency Management Department has successfully addressed several issues with our Emergency Operations Center (EOC) email system. We are now prepared to utilize this sy</w:t>
      </w:r>
      <w:r>
        <w:rPr>
          <w:rFonts w:ascii="Times New Roman" w:eastAsia="Times New Roman" w:hAnsi="Times New Roman" w:cs="Times New Roman"/>
          <w:sz w:val="24"/>
        </w:rPr>
        <w:t>stem more frequently for communication with external parties regarding important matters such as weather alerts and upcoming events that may warrant our attention. Hence, please be advised that any correspondence originating from the Harvey County EOC repr</w:t>
      </w:r>
      <w:r>
        <w:rPr>
          <w:rFonts w:ascii="Times New Roman" w:eastAsia="Times New Roman" w:hAnsi="Times New Roman" w:cs="Times New Roman"/>
          <w:sz w:val="24"/>
        </w:rPr>
        <w:t xml:space="preserve">esents the collective input of the entire Emergency Management team. </w:t>
      </w:r>
    </w:p>
    <w:p w:rsidR="00B03DD6" w:rsidRPr="000D0615" w:rsidRDefault="000D0615" w:rsidP="000D0615">
      <w:pPr>
        <w:rPr>
          <w:rFonts w:ascii="Times New Roman" w:eastAsia="Times New Roman" w:hAnsi="Times New Roman" w:cs="Times New Roman"/>
          <w:b/>
          <w:sz w:val="24"/>
        </w:rPr>
      </w:pPr>
      <w:r>
        <w:rPr>
          <w:rFonts w:ascii="Times New Roman" w:eastAsia="Times New Roman" w:hAnsi="Times New Roman" w:cs="Times New Roman"/>
          <w:sz w:val="24"/>
        </w:rPr>
        <w:t xml:space="preserve">There being no further discussions, Mr. Flavin concluded the meeting with a motion to adjourn, which was presented by Mike Anderson and seconded by Skip Cowan at 9:41 AM. </w:t>
      </w:r>
      <w:r w:rsidRPr="000D0615">
        <w:rPr>
          <w:rFonts w:ascii="Times New Roman" w:eastAsia="Times New Roman" w:hAnsi="Times New Roman" w:cs="Times New Roman"/>
          <w:sz w:val="24"/>
        </w:rPr>
        <w:t xml:space="preserve">The meeting was officially adjourned. </w:t>
      </w:r>
      <w:r w:rsidRPr="000D0615">
        <w:rPr>
          <w:rFonts w:ascii="Times New Roman" w:eastAsia="Times New Roman" w:hAnsi="Times New Roman" w:cs="Times New Roman"/>
          <w:b/>
          <w:sz w:val="24"/>
        </w:rPr>
        <w:t>N</w:t>
      </w:r>
      <w:r w:rsidRPr="000D0615">
        <w:rPr>
          <w:rFonts w:ascii="Times New Roman" w:eastAsia="Times New Roman" w:hAnsi="Times New Roman" w:cs="Times New Roman"/>
          <w:b/>
          <w:sz w:val="24"/>
        </w:rPr>
        <w:t>ext meeting will be October 9</w:t>
      </w:r>
      <w:r w:rsidRPr="000D0615">
        <w:rPr>
          <w:rFonts w:ascii="Times New Roman" w:eastAsia="Times New Roman" w:hAnsi="Times New Roman" w:cs="Times New Roman"/>
          <w:b/>
          <w:sz w:val="24"/>
          <w:vertAlign w:val="superscript"/>
        </w:rPr>
        <w:t>th</w:t>
      </w:r>
      <w:r w:rsidRPr="000D0615">
        <w:rPr>
          <w:rFonts w:ascii="Times New Roman" w:eastAsia="Times New Roman" w:hAnsi="Times New Roman" w:cs="Times New Roman"/>
          <w:b/>
          <w:sz w:val="24"/>
        </w:rPr>
        <w:t xml:space="preserve"> 2024 at 9:00 am</w:t>
      </w:r>
      <w:bookmarkStart w:id="0" w:name="_GoBack"/>
      <w:bookmarkEnd w:id="0"/>
    </w:p>
    <w:sectPr w:rsidR="00B03DD6" w:rsidRPr="000D0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2"/>
  </w:compat>
  <w:rsids>
    <w:rsidRoot w:val="00B03DD6"/>
    <w:rsid w:val="000D0615"/>
    <w:rsid w:val="00450FC9"/>
    <w:rsid w:val="00B0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9781"/>
  <w15:docId w15:val="{C4C3A994-10EA-4B0F-9568-07403A85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Dehler</cp:lastModifiedBy>
  <cp:revision>3</cp:revision>
  <dcterms:created xsi:type="dcterms:W3CDTF">2024-10-03T14:38:00Z</dcterms:created>
  <dcterms:modified xsi:type="dcterms:W3CDTF">2024-10-03T14:41:00Z</dcterms:modified>
</cp:coreProperties>
</file>