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42" w:rsidRPr="00EB1184" w:rsidRDefault="00BA7442" w:rsidP="009869B1">
      <w:pPr>
        <w:pStyle w:val="NoSpacing"/>
        <w:spacing w:before="240"/>
        <w:jc w:val="center"/>
        <w:rPr>
          <w:rFonts w:ascii="Tahoma" w:hAnsi="Tahoma" w:cs="Tahoma"/>
        </w:rPr>
      </w:pPr>
      <w:r w:rsidRPr="00EB1184">
        <w:rPr>
          <w:rFonts w:ascii="Tahoma" w:hAnsi="Tahoma" w:cs="Tahoma"/>
        </w:rPr>
        <w:t>Harvey County Court House – Community Room</w:t>
      </w:r>
    </w:p>
    <w:p w:rsidR="00BA7442" w:rsidRDefault="00DD42E6" w:rsidP="00582753">
      <w:pPr>
        <w:pStyle w:val="NoSpacing"/>
        <w:spacing w:before="120"/>
        <w:jc w:val="center"/>
        <w:rPr>
          <w:rFonts w:ascii="Tahoma" w:hAnsi="Tahoma" w:cs="Tahoma"/>
        </w:rPr>
      </w:pPr>
      <w:r>
        <w:rPr>
          <w:rFonts w:ascii="Tahoma" w:hAnsi="Tahoma" w:cs="Tahoma"/>
        </w:rPr>
        <w:t>Dec. 5</w:t>
      </w:r>
      <w:r w:rsidR="00582753">
        <w:rPr>
          <w:rFonts w:ascii="Tahoma" w:hAnsi="Tahoma" w:cs="Tahoma"/>
        </w:rPr>
        <w:t>, 2017</w:t>
      </w:r>
    </w:p>
    <w:p w:rsidR="00582753" w:rsidRPr="009869B1" w:rsidRDefault="00582753" w:rsidP="009869B1">
      <w:pPr>
        <w:pStyle w:val="NoSpacing"/>
        <w:spacing w:before="120"/>
        <w:jc w:val="both"/>
        <w:rPr>
          <w:rFonts w:ascii="Tahoma" w:hAnsi="Tahoma" w:cs="Tahoma"/>
          <w:sz w:val="24"/>
          <w:szCs w:val="24"/>
        </w:rPr>
      </w:pPr>
    </w:p>
    <w:p w:rsidR="00316FD6" w:rsidRDefault="00BA7442" w:rsidP="009869B1">
      <w:pPr>
        <w:pStyle w:val="ListParagraph"/>
        <w:numPr>
          <w:ilvl w:val="0"/>
          <w:numId w:val="5"/>
        </w:numPr>
        <w:jc w:val="both"/>
        <w:rPr>
          <w:sz w:val="24"/>
          <w:szCs w:val="24"/>
        </w:rPr>
      </w:pPr>
      <w:r w:rsidRPr="00DA057B">
        <w:rPr>
          <w:b/>
          <w:sz w:val="24"/>
          <w:szCs w:val="24"/>
        </w:rPr>
        <w:t xml:space="preserve">Meeting </w:t>
      </w:r>
      <w:r w:rsidR="001E2946" w:rsidRPr="00DA057B">
        <w:rPr>
          <w:b/>
          <w:sz w:val="24"/>
          <w:szCs w:val="24"/>
        </w:rPr>
        <w:t xml:space="preserve">Called </w:t>
      </w:r>
      <w:r w:rsidRPr="00DA057B">
        <w:rPr>
          <w:b/>
          <w:sz w:val="24"/>
          <w:szCs w:val="24"/>
        </w:rPr>
        <w:t>to Order</w:t>
      </w:r>
      <w:r w:rsidR="001E2946" w:rsidRPr="00DA057B">
        <w:rPr>
          <w:b/>
          <w:sz w:val="24"/>
          <w:szCs w:val="24"/>
        </w:rPr>
        <w:t xml:space="preserve"> at 7 p.m. by Chair Lynne Vigil.</w:t>
      </w:r>
      <w:r w:rsidR="001E2946" w:rsidRPr="009869B1">
        <w:rPr>
          <w:sz w:val="24"/>
          <w:szCs w:val="24"/>
        </w:rPr>
        <w:t xml:space="preserve"> Members present were </w:t>
      </w:r>
      <w:r w:rsidR="00A66AF8">
        <w:rPr>
          <w:sz w:val="24"/>
          <w:szCs w:val="24"/>
        </w:rPr>
        <w:t xml:space="preserve">Lynne </w:t>
      </w:r>
      <w:r w:rsidR="001E2946" w:rsidRPr="009869B1">
        <w:rPr>
          <w:sz w:val="24"/>
          <w:szCs w:val="24"/>
        </w:rPr>
        <w:t xml:space="preserve">Vigil, Jack Bender, Duane Miles, Mike Koehn, </w:t>
      </w:r>
      <w:r w:rsidR="00F76B9D">
        <w:rPr>
          <w:sz w:val="24"/>
          <w:szCs w:val="24"/>
        </w:rPr>
        <w:t xml:space="preserve">Pat </w:t>
      </w:r>
      <w:proofErr w:type="spellStart"/>
      <w:r w:rsidR="00F76B9D">
        <w:rPr>
          <w:sz w:val="24"/>
          <w:szCs w:val="24"/>
        </w:rPr>
        <w:t>Wendling</w:t>
      </w:r>
      <w:proofErr w:type="spellEnd"/>
      <w:r w:rsidR="00E5687D">
        <w:rPr>
          <w:sz w:val="24"/>
          <w:szCs w:val="24"/>
        </w:rPr>
        <w:t xml:space="preserve">. Trinity </w:t>
      </w:r>
      <w:proofErr w:type="spellStart"/>
      <w:r w:rsidR="00E5687D">
        <w:rPr>
          <w:sz w:val="24"/>
          <w:szCs w:val="24"/>
        </w:rPr>
        <w:t>Muth</w:t>
      </w:r>
      <w:proofErr w:type="spellEnd"/>
      <w:r w:rsidR="00E5687D">
        <w:rPr>
          <w:sz w:val="24"/>
          <w:szCs w:val="24"/>
        </w:rPr>
        <w:t xml:space="preserve"> </w:t>
      </w:r>
      <w:r w:rsidR="00F76B9D">
        <w:rPr>
          <w:sz w:val="24"/>
          <w:szCs w:val="24"/>
        </w:rPr>
        <w:t>Carol Buller</w:t>
      </w:r>
      <w:r w:rsidR="00DD42E6">
        <w:rPr>
          <w:sz w:val="24"/>
          <w:szCs w:val="24"/>
        </w:rPr>
        <w:t xml:space="preserve"> and </w:t>
      </w:r>
      <w:r w:rsidR="0045013A">
        <w:rPr>
          <w:sz w:val="24"/>
          <w:szCs w:val="24"/>
        </w:rPr>
        <w:t xml:space="preserve">Phil </w:t>
      </w:r>
      <w:proofErr w:type="spellStart"/>
      <w:r w:rsidR="00DD42E6">
        <w:rPr>
          <w:sz w:val="24"/>
          <w:szCs w:val="24"/>
        </w:rPr>
        <w:t>Kimerer</w:t>
      </w:r>
      <w:proofErr w:type="spellEnd"/>
      <w:r w:rsidR="00DD42E6">
        <w:rPr>
          <w:sz w:val="24"/>
          <w:szCs w:val="24"/>
        </w:rPr>
        <w:t xml:space="preserve">. Wayne Alison </w:t>
      </w:r>
      <w:r w:rsidR="0045013A">
        <w:rPr>
          <w:sz w:val="24"/>
          <w:szCs w:val="24"/>
        </w:rPr>
        <w:t>was</w:t>
      </w:r>
      <w:r w:rsidR="00B12CF9">
        <w:rPr>
          <w:sz w:val="24"/>
          <w:szCs w:val="24"/>
        </w:rPr>
        <w:t xml:space="preserve"> not present. Also attending were </w:t>
      </w:r>
      <w:r w:rsidR="00DD42E6">
        <w:rPr>
          <w:sz w:val="24"/>
          <w:szCs w:val="24"/>
        </w:rPr>
        <w:t xml:space="preserve">Director Gina Bell and </w:t>
      </w:r>
      <w:r w:rsidR="00582753">
        <w:rPr>
          <w:sz w:val="24"/>
          <w:szCs w:val="24"/>
        </w:rPr>
        <w:t>Secretary</w:t>
      </w:r>
      <w:r w:rsidR="00787416">
        <w:rPr>
          <w:sz w:val="24"/>
          <w:szCs w:val="24"/>
        </w:rPr>
        <w:t xml:space="preserve"> Karen Jacobs</w:t>
      </w:r>
      <w:r w:rsidR="0045013A">
        <w:rPr>
          <w:sz w:val="24"/>
          <w:szCs w:val="24"/>
        </w:rPr>
        <w:t xml:space="preserve">. </w:t>
      </w:r>
    </w:p>
    <w:p w:rsidR="0013583F" w:rsidRPr="00A77AEE" w:rsidRDefault="001E2946" w:rsidP="0013583F">
      <w:pPr>
        <w:pStyle w:val="ListParagraph"/>
        <w:numPr>
          <w:ilvl w:val="0"/>
          <w:numId w:val="5"/>
        </w:numPr>
        <w:jc w:val="both"/>
        <w:rPr>
          <w:sz w:val="24"/>
          <w:szCs w:val="24"/>
        </w:rPr>
      </w:pPr>
      <w:r w:rsidRPr="00A77AEE">
        <w:rPr>
          <w:sz w:val="24"/>
          <w:szCs w:val="24"/>
        </w:rPr>
        <w:t>Guests:</w:t>
      </w:r>
      <w:r w:rsidR="00787416" w:rsidRPr="00A77AEE">
        <w:rPr>
          <w:sz w:val="24"/>
          <w:szCs w:val="24"/>
        </w:rPr>
        <w:t xml:space="preserve"> </w:t>
      </w:r>
      <w:r w:rsidR="0045013A">
        <w:rPr>
          <w:sz w:val="24"/>
          <w:szCs w:val="24"/>
        </w:rPr>
        <w:t>Dave</w:t>
      </w:r>
      <w:r w:rsidR="00757005">
        <w:rPr>
          <w:sz w:val="24"/>
          <w:szCs w:val="24"/>
        </w:rPr>
        <w:t xml:space="preserve"> </w:t>
      </w:r>
      <w:proofErr w:type="spellStart"/>
      <w:r w:rsidR="00757005">
        <w:rPr>
          <w:sz w:val="24"/>
          <w:szCs w:val="24"/>
        </w:rPr>
        <w:t>Balzer</w:t>
      </w:r>
      <w:proofErr w:type="spellEnd"/>
      <w:r w:rsidR="00757005">
        <w:rPr>
          <w:sz w:val="24"/>
          <w:szCs w:val="24"/>
        </w:rPr>
        <w:t xml:space="preserve">, Grace Hill Venue; Amanda </w:t>
      </w:r>
      <w:proofErr w:type="spellStart"/>
      <w:r w:rsidR="00757005">
        <w:rPr>
          <w:sz w:val="24"/>
          <w:szCs w:val="24"/>
        </w:rPr>
        <w:t>Balzer</w:t>
      </w:r>
      <w:proofErr w:type="spellEnd"/>
      <w:r w:rsidR="00757005">
        <w:rPr>
          <w:sz w:val="24"/>
          <w:szCs w:val="24"/>
        </w:rPr>
        <w:t xml:space="preserve">, Grace Hill Venue. </w:t>
      </w:r>
    </w:p>
    <w:p w:rsidR="00BA7442" w:rsidRPr="00C504F6" w:rsidRDefault="00B12CF9" w:rsidP="009869B1">
      <w:pPr>
        <w:pStyle w:val="ListParagraph"/>
        <w:numPr>
          <w:ilvl w:val="0"/>
          <w:numId w:val="5"/>
        </w:numPr>
        <w:jc w:val="both"/>
        <w:rPr>
          <w:sz w:val="24"/>
          <w:szCs w:val="24"/>
        </w:rPr>
      </w:pPr>
      <w:r w:rsidRPr="00AD0ED2">
        <w:rPr>
          <w:b/>
          <w:sz w:val="24"/>
          <w:szCs w:val="24"/>
        </w:rPr>
        <w:t>Agenda was approved</w:t>
      </w:r>
      <w:r w:rsidR="00AD0ED2" w:rsidRPr="00AD0ED2">
        <w:rPr>
          <w:b/>
          <w:sz w:val="24"/>
          <w:szCs w:val="24"/>
        </w:rPr>
        <w:t xml:space="preserve"> with a motion by </w:t>
      </w:r>
      <w:r w:rsidR="00DD42E6">
        <w:rPr>
          <w:b/>
          <w:sz w:val="24"/>
          <w:szCs w:val="24"/>
        </w:rPr>
        <w:t>Miles</w:t>
      </w:r>
      <w:r w:rsidR="00AD0ED2" w:rsidRPr="00AD0ED2">
        <w:rPr>
          <w:b/>
          <w:sz w:val="24"/>
          <w:szCs w:val="24"/>
        </w:rPr>
        <w:t xml:space="preserve"> and second by </w:t>
      </w:r>
      <w:r w:rsidR="00DD42E6">
        <w:rPr>
          <w:b/>
          <w:sz w:val="24"/>
          <w:szCs w:val="24"/>
        </w:rPr>
        <w:t>Koehn</w:t>
      </w:r>
      <w:r w:rsidR="00AD0ED2" w:rsidRPr="00AD0ED2">
        <w:rPr>
          <w:b/>
          <w:sz w:val="24"/>
          <w:szCs w:val="24"/>
        </w:rPr>
        <w:t>. Voting was unanimous</w:t>
      </w:r>
      <w:r w:rsidR="00E5687D">
        <w:rPr>
          <w:b/>
          <w:sz w:val="24"/>
          <w:szCs w:val="24"/>
        </w:rPr>
        <w:t xml:space="preserve"> </w:t>
      </w:r>
      <w:r w:rsidR="00757005">
        <w:rPr>
          <w:b/>
          <w:sz w:val="24"/>
          <w:szCs w:val="24"/>
        </w:rPr>
        <w:t>7</w:t>
      </w:r>
      <w:r w:rsidR="00E5687D">
        <w:rPr>
          <w:b/>
          <w:sz w:val="24"/>
          <w:szCs w:val="24"/>
        </w:rPr>
        <w:t>-0</w:t>
      </w:r>
      <w:r w:rsidR="00AD0ED2" w:rsidRPr="00AD0ED2">
        <w:rPr>
          <w:b/>
          <w:sz w:val="24"/>
          <w:szCs w:val="24"/>
        </w:rPr>
        <w:t xml:space="preserve">. </w:t>
      </w:r>
      <w:r w:rsidR="00AD0ED2" w:rsidRPr="00C504F6">
        <w:rPr>
          <w:sz w:val="24"/>
          <w:szCs w:val="24"/>
        </w:rPr>
        <w:t>Voting in favor of agenda approval was</w:t>
      </w:r>
      <w:r w:rsidR="00E5687D" w:rsidRPr="00E5687D">
        <w:rPr>
          <w:b/>
          <w:sz w:val="24"/>
          <w:szCs w:val="24"/>
        </w:rPr>
        <w:t xml:space="preserve"> </w:t>
      </w:r>
      <w:r w:rsidR="00757005">
        <w:t xml:space="preserve">Miles, Buller, </w:t>
      </w:r>
      <w:proofErr w:type="spellStart"/>
      <w:r w:rsidR="00DD42E6">
        <w:t>Kimerer</w:t>
      </w:r>
      <w:proofErr w:type="spellEnd"/>
      <w:r w:rsidR="00DD42E6">
        <w:t xml:space="preserve">, </w:t>
      </w:r>
      <w:r w:rsidR="00757005">
        <w:t xml:space="preserve">Bender, </w:t>
      </w:r>
      <w:proofErr w:type="spellStart"/>
      <w:r w:rsidR="00757005">
        <w:t>Wendling</w:t>
      </w:r>
      <w:proofErr w:type="spellEnd"/>
      <w:r w:rsidR="00757005">
        <w:t xml:space="preserve">, </w:t>
      </w:r>
      <w:proofErr w:type="spellStart"/>
      <w:r w:rsidR="00757005">
        <w:t>Muth</w:t>
      </w:r>
      <w:proofErr w:type="spellEnd"/>
      <w:r w:rsidR="00757005">
        <w:t xml:space="preserve"> and Koehn</w:t>
      </w:r>
      <w:r w:rsidR="00AD0ED2" w:rsidRPr="00C504F6">
        <w:t>. Chair Vigil did not vote- choosing to vote only if needed to break a tie.</w:t>
      </w:r>
    </w:p>
    <w:p w:rsidR="00BA7442" w:rsidRPr="00C504F6" w:rsidRDefault="00AD0ED2" w:rsidP="009869B1">
      <w:pPr>
        <w:pStyle w:val="ListParagraph"/>
        <w:numPr>
          <w:ilvl w:val="0"/>
          <w:numId w:val="5"/>
        </w:numPr>
        <w:jc w:val="both"/>
        <w:rPr>
          <w:sz w:val="24"/>
          <w:szCs w:val="24"/>
        </w:rPr>
      </w:pPr>
      <w:r w:rsidRPr="00DA057B">
        <w:rPr>
          <w:b/>
          <w:sz w:val="24"/>
          <w:szCs w:val="24"/>
        </w:rPr>
        <w:t xml:space="preserve">Chair Vigil called for a motion </w:t>
      </w:r>
      <w:r w:rsidR="00E5687D" w:rsidRPr="00DA057B">
        <w:rPr>
          <w:b/>
          <w:sz w:val="24"/>
          <w:szCs w:val="24"/>
        </w:rPr>
        <w:t xml:space="preserve">to approve the minutes </w:t>
      </w:r>
      <w:r w:rsidR="00B12CF9" w:rsidRPr="00DA057B">
        <w:rPr>
          <w:b/>
          <w:sz w:val="24"/>
          <w:szCs w:val="24"/>
        </w:rPr>
        <w:t xml:space="preserve">from </w:t>
      </w:r>
      <w:r w:rsidR="00DD42E6">
        <w:rPr>
          <w:b/>
          <w:sz w:val="24"/>
          <w:szCs w:val="24"/>
        </w:rPr>
        <w:t>Oct. 3</w:t>
      </w:r>
      <w:r w:rsidR="00C504F6">
        <w:rPr>
          <w:b/>
          <w:sz w:val="24"/>
          <w:szCs w:val="24"/>
        </w:rPr>
        <w:t>, 2017</w:t>
      </w:r>
      <w:r w:rsidRPr="00DA057B">
        <w:rPr>
          <w:b/>
          <w:sz w:val="24"/>
          <w:szCs w:val="24"/>
        </w:rPr>
        <w:t xml:space="preserve">. </w:t>
      </w:r>
      <w:r w:rsidR="00DD42E6">
        <w:rPr>
          <w:b/>
          <w:sz w:val="24"/>
          <w:szCs w:val="24"/>
        </w:rPr>
        <w:t>Buller</w:t>
      </w:r>
      <w:r w:rsidRPr="00DA057B">
        <w:rPr>
          <w:b/>
          <w:sz w:val="24"/>
          <w:szCs w:val="24"/>
        </w:rPr>
        <w:t xml:space="preserve"> made the motion </w:t>
      </w:r>
      <w:r w:rsidR="00E5687D" w:rsidRPr="00DA057B">
        <w:rPr>
          <w:b/>
          <w:sz w:val="24"/>
          <w:szCs w:val="24"/>
        </w:rPr>
        <w:t>to approve the</w:t>
      </w:r>
      <w:r w:rsidRPr="00DA057B">
        <w:rPr>
          <w:b/>
          <w:sz w:val="24"/>
          <w:szCs w:val="24"/>
        </w:rPr>
        <w:t xml:space="preserve"> minutes</w:t>
      </w:r>
      <w:r w:rsidR="00DD42E6">
        <w:rPr>
          <w:b/>
          <w:sz w:val="24"/>
          <w:szCs w:val="24"/>
        </w:rPr>
        <w:t xml:space="preserve"> with spelling/grammar corrections</w:t>
      </w:r>
      <w:r w:rsidRPr="00DA057B">
        <w:rPr>
          <w:b/>
          <w:sz w:val="24"/>
          <w:szCs w:val="24"/>
        </w:rPr>
        <w:t xml:space="preserve"> </w:t>
      </w:r>
      <w:r w:rsidR="00E5687D" w:rsidRPr="00DA057B">
        <w:rPr>
          <w:b/>
          <w:sz w:val="24"/>
          <w:szCs w:val="24"/>
        </w:rPr>
        <w:t xml:space="preserve">of the </w:t>
      </w:r>
      <w:r w:rsidR="00DD42E6">
        <w:rPr>
          <w:b/>
          <w:sz w:val="24"/>
          <w:szCs w:val="24"/>
        </w:rPr>
        <w:t>Oct</w:t>
      </w:r>
      <w:r w:rsidR="00757005">
        <w:rPr>
          <w:b/>
          <w:sz w:val="24"/>
          <w:szCs w:val="24"/>
        </w:rPr>
        <w:t xml:space="preserve">. </w:t>
      </w:r>
      <w:r w:rsidR="00DD42E6">
        <w:rPr>
          <w:b/>
          <w:sz w:val="24"/>
          <w:szCs w:val="24"/>
        </w:rPr>
        <w:t>3</w:t>
      </w:r>
      <w:r w:rsidR="00757005">
        <w:rPr>
          <w:b/>
          <w:sz w:val="24"/>
          <w:szCs w:val="24"/>
        </w:rPr>
        <w:t>,</w:t>
      </w:r>
      <w:r w:rsidR="00C504F6">
        <w:rPr>
          <w:b/>
          <w:sz w:val="24"/>
          <w:szCs w:val="24"/>
        </w:rPr>
        <w:t>, 2017</w:t>
      </w:r>
      <w:r w:rsidR="00E5687D" w:rsidRPr="00DA057B">
        <w:rPr>
          <w:b/>
          <w:sz w:val="24"/>
          <w:szCs w:val="24"/>
        </w:rPr>
        <w:t xml:space="preserve"> meetings</w:t>
      </w:r>
      <w:r w:rsidRPr="00DA057B">
        <w:rPr>
          <w:b/>
          <w:sz w:val="24"/>
          <w:szCs w:val="24"/>
        </w:rPr>
        <w:t xml:space="preserve">. </w:t>
      </w:r>
      <w:r w:rsidR="00DD42E6">
        <w:rPr>
          <w:b/>
          <w:sz w:val="24"/>
          <w:szCs w:val="24"/>
        </w:rPr>
        <w:t>Koehn</w:t>
      </w:r>
      <w:r w:rsidRPr="00DA057B">
        <w:rPr>
          <w:b/>
          <w:sz w:val="24"/>
          <w:szCs w:val="24"/>
        </w:rPr>
        <w:t xml:space="preserve"> seconded the motion. The motion carried with a </w:t>
      </w:r>
      <w:r w:rsidR="00DD42E6">
        <w:rPr>
          <w:b/>
          <w:sz w:val="24"/>
          <w:szCs w:val="24"/>
        </w:rPr>
        <w:t>7</w:t>
      </w:r>
      <w:r w:rsidR="00E5687D" w:rsidRPr="00DA057B">
        <w:rPr>
          <w:b/>
          <w:sz w:val="24"/>
          <w:szCs w:val="24"/>
        </w:rPr>
        <w:t>-0</w:t>
      </w:r>
      <w:r w:rsidRPr="00DA057B">
        <w:rPr>
          <w:b/>
          <w:sz w:val="24"/>
          <w:szCs w:val="24"/>
        </w:rPr>
        <w:t xml:space="preserve"> vote. </w:t>
      </w:r>
      <w:r w:rsidRPr="00C504F6">
        <w:rPr>
          <w:sz w:val="24"/>
          <w:szCs w:val="24"/>
        </w:rPr>
        <w:t>Voting Aye w</w:t>
      </w:r>
      <w:r w:rsidR="00C504F6">
        <w:rPr>
          <w:sz w:val="24"/>
          <w:szCs w:val="24"/>
        </w:rPr>
        <w:t>ere</w:t>
      </w:r>
      <w:r w:rsidRPr="00C504F6">
        <w:rPr>
          <w:sz w:val="24"/>
          <w:szCs w:val="24"/>
        </w:rPr>
        <w:t xml:space="preserve"> </w:t>
      </w:r>
      <w:r w:rsidR="00757005">
        <w:t xml:space="preserve">Miles, Buller, </w:t>
      </w:r>
      <w:proofErr w:type="spellStart"/>
      <w:r w:rsidR="00DD42E6">
        <w:t>Kimerer</w:t>
      </w:r>
      <w:proofErr w:type="spellEnd"/>
      <w:r w:rsidR="00DD42E6">
        <w:t xml:space="preserve">, </w:t>
      </w:r>
      <w:r w:rsidR="00757005">
        <w:t xml:space="preserve">Bender, </w:t>
      </w:r>
      <w:proofErr w:type="spellStart"/>
      <w:r w:rsidR="00757005">
        <w:t>Wendling</w:t>
      </w:r>
      <w:proofErr w:type="spellEnd"/>
      <w:r w:rsidR="00757005">
        <w:t xml:space="preserve">, and Koehn </w:t>
      </w:r>
    </w:p>
    <w:p w:rsidR="009047E6" w:rsidRPr="00853491" w:rsidRDefault="00C504F6" w:rsidP="009047E6">
      <w:pPr>
        <w:pStyle w:val="ListParagraph"/>
        <w:numPr>
          <w:ilvl w:val="0"/>
          <w:numId w:val="5"/>
        </w:numPr>
        <w:jc w:val="both"/>
      </w:pPr>
      <w:r w:rsidRPr="005719AD">
        <w:rPr>
          <w:b/>
        </w:rPr>
        <w:t xml:space="preserve">Administrator Update- </w:t>
      </w:r>
      <w:r w:rsidR="008223ED" w:rsidRPr="00853491">
        <w:t xml:space="preserve">There has been a inquiry for an expansion of a fabrication shop in the county. Bell said she has talked to the owner and anticipates a conditional use permit in February. </w:t>
      </w:r>
    </w:p>
    <w:p w:rsidR="004E4B90" w:rsidRDefault="00ED56B7" w:rsidP="004E4B90">
      <w:pPr>
        <w:pStyle w:val="ListParagraph"/>
        <w:numPr>
          <w:ilvl w:val="0"/>
          <w:numId w:val="5"/>
        </w:numPr>
        <w:spacing w:after="0" w:line="240" w:lineRule="auto"/>
        <w:jc w:val="both"/>
        <w:rPr>
          <w:rFonts w:ascii="Tahoma" w:hAnsi="Tahoma" w:cs="Tahoma"/>
          <w:b/>
        </w:rPr>
      </w:pPr>
      <w:r w:rsidRPr="004E4B90">
        <w:rPr>
          <w:b/>
        </w:rPr>
        <w:t xml:space="preserve">CUP 17-03 </w:t>
      </w:r>
      <w:proofErr w:type="spellStart"/>
      <w:r w:rsidRPr="004E4B90">
        <w:rPr>
          <w:b/>
        </w:rPr>
        <w:t>Balzer</w:t>
      </w:r>
      <w:proofErr w:type="spellEnd"/>
      <w:r w:rsidRPr="004E4B90">
        <w:rPr>
          <w:b/>
        </w:rPr>
        <w:t xml:space="preserve"> – Wedding Venue</w:t>
      </w:r>
      <w:r>
        <w:t>.</w:t>
      </w:r>
      <w:r w:rsidR="00DD42E6">
        <w:t xml:space="preserve"> Bender made a motion to </w:t>
      </w:r>
      <w:proofErr w:type="spellStart"/>
      <w:r w:rsidR="00DD42E6">
        <w:t>untable</w:t>
      </w:r>
      <w:proofErr w:type="spellEnd"/>
      <w:r w:rsidR="00DD42E6">
        <w:t xml:space="preserve"> CUP17-03 </w:t>
      </w:r>
      <w:proofErr w:type="spellStart"/>
      <w:r w:rsidR="00DD42E6">
        <w:t>Balzer</w:t>
      </w:r>
      <w:proofErr w:type="spellEnd"/>
      <w:r w:rsidR="00DD42E6">
        <w:t xml:space="preserve">. Buller seconded the motion. Voting Aye were Miles, Buller, </w:t>
      </w:r>
      <w:proofErr w:type="spellStart"/>
      <w:r w:rsidR="00DD42E6">
        <w:t>Kimerer</w:t>
      </w:r>
      <w:proofErr w:type="spellEnd"/>
      <w:r w:rsidR="00DD42E6">
        <w:t xml:space="preserve">, Bender, </w:t>
      </w:r>
      <w:proofErr w:type="spellStart"/>
      <w:r w:rsidR="00DD42E6">
        <w:t>Wendling</w:t>
      </w:r>
      <w:proofErr w:type="spellEnd"/>
      <w:r w:rsidR="00DD42E6">
        <w:t xml:space="preserve">, </w:t>
      </w:r>
      <w:proofErr w:type="spellStart"/>
      <w:r w:rsidR="00DD42E6">
        <w:t>Muth</w:t>
      </w:r>
      <w:proofErr w:type="spellEnd"/>
      <w:r w:rsidR="00DD42E6">
        <w:t xml:space="preserve"> and Koehn. Motion passed 7-0. </w:t>
      </w:r>
      <w:r>
        <w:t xml:space="preserve"> </w:t>
      </w:r>
      <w:r w:rsidR="00853491">
        <w:t xml:space="preserve"> </w:t>
      </w:r>
      <w:r w:rsidR="00853491" w:rsidRPr="004E4B90">
        <w:rPr>
          <w:rFonts w:ascii="Tahoma" w:hAnsi="Tahoma" w:cs="Tahoma"/>
        </w:rPr>
        <w:t xml:space="preserve">Bell reported the </w:t>
      </w:r>
      <w:proofErr w:type="spellStart"/>
      <w:r w:rsidR="00853491" w:rsidRPr="004E4B90">
        <w:rPr>
          <w:rFonts w:ascii="Tahoma" w:hAnsi="Tahoma" w:cs="Tahoma"/>
        </w:rPr>
        <w:t>Balzers</w:t>
      </w:r>
      <w:proofErr w:type="spellEnd"/>
      <w:r w:rsidR="00853491" w:rsidRPr="004E4B90">
        <w:rPr>
          <w:rFonts w:ascii="Tahoma" w:hAnsi="Tahoma" w:cs="Tahoma"/>
        </w:rPr>
        <w:t xml:space="preserve"> had completed the requests from last month. They talked to rural water and will have a meter for the venue. They also spoke to KDHE and they referred him back to the county office. The determination was made to put in a septic tank to treat the waste and then have it go to the lagoon. The 1500 gallon dual chamber would hold the solids and run water into the lagoon. If the lagoon becomes to full then an overflow could be created. </w:t>
      </w:r>
      <w:r w:rsidR="00853491" w:rsidRPr="004E4B90">
        <w:rPr>
          <w:rFonts w:ascii="Tahoma" w:eastAsia="Times New Roman" w:hAnsi="Tahoma" w:cs="Tahoma"/>
          <w:sz w:val="24"/>
          <w:szCs w:val="24"/>
        </w:rPr>
        <w:t xml:space="preserve">Conditions that </w:t>
      </w:r>
      <w:r w:rsidR="00853491" w:rsidRPr="004E4B90">
        <w:rPr>
          <w:rFonts w:ascii="Tahoma" w:hAnsi="Tahoma" w:cs="Tahoma"/>
          <w:szCs w:val="24"/>
        </w:rPr>
        <w:t xml:space="preserve">were suggested by staff include: </w:t>
      </w:r>
      <w:r w:rsidR="00853491" w:rsidRPr="00853491">
        <w:rPr>
          <w:rFonts w:ascii="Tahoma" w:eastAsia="Times New Roman" w:hAnsi="Tahoma" w:cs="Tahoma"/>
          <w:sz w:val="24"/>
          <w:szCs w:val="24"/>
        </w:rPr>
        <w:t>All appropriate beer/liquor licenses must be in place before alcohol is served</w:t>
      </w:r>
      <w:r w:rsidR="004E4B90" w:rsidRPr="004E4B90">
        <w:rPr>
          <w:rFonts w:ascii="Tahoma" w:eastAsia="Times New Roman" w:hAnsi="Tahoma" w:cs="Tahoma"/>
          <w:sz w:val="24"/>
          <w:szCs w:val="24"/>
        </w:rPr>
        <w:t xml:space="preserve">. </w:t>
      </w:r>
      <w:r w:rsidR="00853491" w:rsidRPr="00853491">
        <w:rPr>
          <w:rFonts w:ascii="Tahoma" w:eastAsia="Times New Roman" w:hAnsi="Tahoma" w:cs="Tahoma"/>
          <w:sz w:val="24"/>
          <w:szCs w:val="24"/>
        </w:rPr>
        <w:t xml:space="preserve">On and off site signage will require a </w:t>
      </w:r>
      <w:proofErr w:type="spellStart"/>
      <w:r w:rsidR="00853491" w:rsidRPr="00853491">
        <w:rPr>
          <w:rFonts w:ascii="Tahoma" w:eastAsia="Times New Roman" w:hAnsi="Tahoma" w:cs="Tahoma"/>
          <w:sz w:val="24"/>
          <w:szCs w:val="24"/>
        </w:rPr>
        <w:t>permit.</w:t>
      </w:r>
      <w:r w:rsidR="00853491" w:rsidRPr="004E4B90">
        <w:rPr>
          <w:rFonts w:ascii="Tahoma" w:eastAsia="Times New Roman" w:hAnsi="Tahoma" w:cs="Tahoma"/>
          <w:sz w:val="24"/>
          <w:szCs w:val="24"/>
        </w:rPr>
        <w:t>An</w:t>
      </w:r>
      <w:proofErr w:type="spellEnd"/>
      <w:r w:rsidR="00853491" w:rsidRPr="004E4B90">
        <w:rPr>
          <w:rFonts w:ascii="Tahoma" w:eastAsia="Times New Roman" w:hAnsi="Tahoma" w:cs="Tahoma"/>
          <w:sz w:val="24"/>
          <w:szCs w:val="24"/>
        </w:rPr>
        <w:t xml:space="preserve"> appropriate insurance policy for the venue will be kept in force and a current copy will be sent to </w:t>
      </w:r>
      <w:r w:rsidR="00853491" w:rsidRPr="004E4B90">
        <w:rPr>
          <w:rFonts w:ascii="Tahoma" w:eastAsia="Times New Roman" w:hAnsi="Tahoma" w:cs="Tahoma"/>
          <w:sz w:val="24"/>
          <w:szCs w:val="24"/>
        </w:rPr>
        <w:t xml:space="preserve">the Zoning office for the file. </w:t>
      </w:r>
      <w:r w:rsidR="00DD42E6" w:rsidRPr="004E4B90">
        <w:rPr>
          <w:rFonts w:ascii="Tahoma" w:hAnsi="Tahoma" w:cs="Tahoma"/>
          <w:b/>
        </w:rPr>
        <w:t xml:space="preserve">CUP 17-03 </w:t>
      </w:r>
      <w:proofErr w:type="spellStart"/>
      <w:r w:rsidR="00DD42E6" w:rsidRPr="004E4B90">
        <w:rPr>
          <w:rFonts w:ascii="Tahoma" w:hAnsi="Tahoma" w:cs="Tahoma"/>
          <w:b/>
        </w:rPr>
        <w:t>Balzer</w:t>
      </w:r>
      <w:proofErr w:type="spellEnd"/>
      <w:r w:rsidR="00DD42E6" w:rsidRPr="004E4B90">
        <w:rPr>
          <w:rFonts w:ascii="Tahoma" w:hAnsi="Tahoma" w:cs="Tahoma"/>
          <w:b/>
        </w:rPr>
        <w:t xml:space="preserve"> was approved with</w:t>
      </w:r>
      <w:r w:rsidR="00853491" w:rsidRPr="004E4B90">
        <w:rPr>
          <w:rFonts w:ascii="Tahoma" w:hAnsi="Tahoma" w:cs="Tahoma"/>
          <w:b/>
        </w:rPr>
        <w:t xml:space="preserve"> recommendations made by staff with </w:t>
      </w:r>
      <w:r w:rsidR="00DD42E6" w:rsidRPr="004E4B90">
        <w:rPr>
          <w:rFonts w:ascii="Tahoma" w:hAnsi="Tahoma" w:cs="Tahoma"/>
          <w:b/>
        </w:rPr>
        <w:t xml:space="preserve">a vote of 7-0. Motion was made by </w:t>
      </w:r>
      <w:proofErr w:type="spellStart"/>
      <w:r w:rsidR="00DD42E6" w:rsidRPr="004E4B90">
        <w:rPr>
          <w:rFonts w:ascii="Tahoma" w:hAnsi="Tahoma" w:cs="Tahoma"/>
          <w:b/>
        </w:rPr>
        <w:t>Wendling</w:t>
      </w:r>
      <w:proofErr w:type="spellEnd"/>
      <w:r w:rsidR="00DD42E6" w:rsidRPr="004E4B90">
        <w:rPr>
          <w:rFonts w:ascii="Tahoma" w:hAnsi="Tahoma" w:cs="Tahoma"/>
          <w:b/>
        </w:rPr>
        <w:t xml:space="preserve">, Second by </w:t>
      </w:r>
      <w:proofErr w:type="spellStart"/>
      <w:r w:rsidR="00DD42E6" w:rsidRPr="004E4B90">
        <w:rPr>
          <w:rFonts w:ascii="Tahoma" w:hAnsi="Tahoma" w:cs="Tahoma"/>
          <w:b/>
        </w:rPr>
        <w:t>Muth</w:t>
      </w:r>
      <w:proofErr w:type="spellEnd"/>
      <w:r w:rsidR="00DD42E6" w:rsidRPr="004E4B90">
        <w:rPr>
          <w:rFonts w:ascii="Tahoma" w:hAnsi="Tahoma" w:cs="Tahoma"/>
          <w:b/>
        </w:rPr>
        <w:t xml:space="preserve">. Voting Aye were Miles, Buller, </w:t>
      </w:r>
      <w:proofErr w:type="spellStart"/>
      <w:r w:rsidR="00DD42E6" w:rsidRPr="004E4B90">
        <w:rPr>
          <w:rFonts w:ascii="Tahoma" w:hAnsi="Tahoma" w:cs="Tahoma"/>
          <w:b/>
        </w:rPr>
        <w:t>Kimerer</w:t>
      </w:r>
      <w:proofErr w:type="spellEnd"/>
      <w:r w:rsidR="00DD42E6" w:rsidRPr="004E4B90">
        <w:rPr>
          <w:rFonts w:ascii="Tahoma" w:hAnsi="Tahoma" w:cs="Tahoma"/>
          <w:b/>
        </w:rPr>
        <w:t xml:space="preserve">, Bender, </w:t>
      </w:r>
      <w:proofErr w:type="spellStart"/>
      <w:r w:rsidR="00DD42E6" w:rsidRPr="004E4B90">
        <w:rPr>
          <w:rFonts w:ascii="Tahoma" w:hAnsi="Tahoma" w:cs="Tahoma"/>
          <w:b/>
        </w:rPr>
        <w:t>Wendling</w:t>
      </w:r>
      <w:proofErr w:type="spellEnd"/>
      <w:r w:rsidR="00DD42E6" w:rsidRPr="004E4B90">
        <w:rPr>
          <w:rFonts w:ascii="Tahoma" w:hAnsi="Tahoma" w:cs="Tahoma"/>
          <w:b/>
        </w:rPr>
        <w:t xml:space="preserve">, </w:t>
      </w:r>
      <w:proofErr w:type="spellStart"/>
      <w:r w:rsidR="00DD42E6" w:rsidRPr="004E4B90">
        <w:rPr>
          <w:rFonts w:ascii="Tahoma" w:hAnsi="Tahoma" w:cs="Tahoma"/>
          <w:b/>
        </w:rPr>
        <w:t>Muth</w:t>
      </w:r>
      <w:proofErr w:type="spellEnd"/>
      <w:r w:rsidR="00DD42E6" w:rsidRPr="004E4B90">
        <w:rPr>
          <w:rFonts w:ascii="Tahoma" w:hAnsi="Tahoma" w:cs="Tahoma"/>
          <w:b/>
        </w:rPr>
        <w:t xml:space="preserve"> and Koehn. </w:t>
      </w:r>
    </w:p>
    <w:p w:rsidR="00CD1333" w:rsidRPr="004E4B90" w:rsidRDefault="00CD1333" w:rsidP="004E4B90">
      <w:pPr>
        <w:pStyle w:val="ListParagraph"/>
        <w:numPr>
          <w:ilvl w:val="0"/>
          <w:numId w:val="5"/>
        </w:numPr>
        <w:spacing w:after="0" w:line="240" w:lineRule="auto"/>
        <w:jc w:val="both"/>
        <w:rPr>
          <w:rFonts w:ascii="Tahoma" w:hAnsi="Tahoma" w:cs="Tahoma"/>
          <w:b/>
        </w:rPr>
      </w:pPr>
      <w:r w:rsidRPr="004E4B90">
        <w:rPr>
          <w:rFonts w:ascii="Tahoma" w:hAnsi="Tahoma" w:cs="Tahoma"/>
          <w:b/>
        </w:rPr>
        <w:t>Exception to quarter/quarter rule –</w:t>
      </w:r>
      <w:r w:rsidRPr="004E4B90">
        <w:rPr>
          <w:rFonts w:ascii="Tahoma" w:hAnsi="Tahoma" w:cs="Tahoma"/>
        </w:rPr>
        <w:t xml:space="preserve"> </w:t>
      </w:r>
      <w:r w:rsidR="008223ED" w:rsidRPr="004E4B90">
        <w:rPr>
          <w:rFonts w:ascii="Tahoma" w:hAnsi="Tahoma" w:cs="Tahoma"/>
        </w:rPr>
        <w:t xml:space="preserve">Bell presented the board with the updated regulations as they would read if they decided to recommend the changes to the County Commission. The change would allow one split per 40 acres. </w:t>
      </w:r>
      <w:proofErr w:type="spellStart"/>
      <w:r w:rsidR="008223ED" w:rsidRPr="004E4B90">
        <w:rPr>
          <w:rFonts w:ascii="Tahoma" w:hAnsi="Tahoma" w:cs="Tahoma"/>
        </w:rPr>
        <w:t>Wendling</w:t>
      </w:r>
      <w:proofErr w:type="spellEnd"/>
      <w:r w:rsidR="008223ED" w:rsidRPr="004E4B90">
        <w:rPr>
          <w:rFonts w:ascii="Tahoma" w:hAnsi="Tahoma" w:cs="Tahoma"/>
        </w:rPr>
        <w:t xml:space="preserve"> said the Farm Bureau likes the proposal. One of the main discussions was if this would make properties that are currently non-conforming because of splits for mortgages would become conforming with this change.  The proposed changes will be discussed in a work session/ or meeting with County Commissioners early in 2018.  </w:t>
      </w:r>
    </w:p>
    <w:p w:rsidR="0040085E" w:rsidRPr="004E4B90" w:rsidRDefault="0040085E" w:rsidP="004E4B90">
      <w:pPr>
        <w:pStyle w:val="ListParagraph"/>
        <w:numPr>
          <w:ilvl w:val="0"/>
          <w:numId w:val="5"/>
        </w:numPr>
        <w:jc w:val="both"/>
        <w:rPr>
          <w:rFonts w:ascii="Tahoma" w:hAnsi="Tahoma" w:cs="Tahoma"/>
        </w:rPr>
      </w:pPr>
      <w:r w:rsidRPr="004E4B90">
        <w:rPr>
          <w:rFonts w:ascii="Tahoma" w:hAnsi="Tahoma" w:cs="Tahoma"/>
          <w:b/>
        </w:rPr>
        <w:t>Chair Vigil called for a motion to adjourn</w:t>
      </w:r>
      <w:r w:rsidR="00DA057B" w:rsidRPr="004E4B90">
        <w:rPr>
          <w:rFonts w:ascii="Tahoma" w:hAnsi="Tahoma" w:cs="Tahoma"/>
          <w:b/>
        </w:rPr>
        <w:t xml:space="preserve">. </w:t>
      </w:r>
      <w:proofErr w:type="spellStart"/>
      <w:r w:rsidR="008223ED" w:rsidRPr="004E4B90">
        <w:rPr>
          <w:rFonts w:ascii="Tahoma" w:hAnsi="Tahoma" w:cs="Tahoma"/>
          <w:b/>
        </w:rPr>
        <w:t>Kimerer</w:t>
      </w:r>
      <w:proofErr w:type="spellEnd"/>
      <w:r w:rsidR="005A27E5" w:rsidRPr="004E4B90">
        <w:rPr>
          <w:rFonts w:ascii="Tahoma" w:hAnsi="Tahoma" w:cs="Tahoma"/>
          <w:b/>
        </w:rPr>
        <w:t xml:space="preserve"> </w:t>
      </w:r>
      <w:r w:rsidR="00DA057B" w:rsidRPr="004E4B90">
        <w:rPr>
          <w:rFonts w:ascii="Tahoma" w:hAnsi="Tahoma" w:cs="Tahoma"/>
          <w:b/>
        </w:rPr>
        <w:t xml:space="preserve">made the motion to adjourn. </w:t>
      </w:r>
      <w:r w:rsidR="008223ED" w:rsidRPr="004E4B90">
        <w:rPr>
          <w:rFonts w:ascii="Tahoma" w:hAnsi="Tahoma" w:cs="Tahoma"/>
          <w:b/>
        </w:rPr>
        <w:t>Koehn</w:t>
      </w:r>
      <w:r w:rsidR="00DA057B" w:rsidRPr="004E4B90">
        <w:rPr>
          <w:rFonts w:ascii="Tahoma" w:hAnsi="Tahoma" w:cs="Tahoma"/>
          <w:b/>
        </w:rPr>
        <w:t xml:space="preserve"> seconded the motion. Motion passed </w:t>
      </w:r>
      <w:r w:rsidR="00391996" w:rsidRPr="004E4B90">
        <w:rPr>
          <w:rFonts w:ascii="Tahoma" w:hAnsi="Tahoma" w:cs="Tahoma"/>
          <w:b/>
        </w:rPr>
        <w:t>7</w:t>
      </w:r>
      <w:r w:rsidR="00DA057B" w:rsidRPr="004E4B90">
        <w:rPr>
          <w:rFonts w:ascii="Tahoma" w:hAnsi="Tahoma" w:cs="Tahoma"/>
          <w:b/>
        </w:rPr>
        <w:t xml:space="preserve">-0. </w:t>
      </w:r>
      <w:r w:rsidR="00DA057B" w:rsidRPr="004E4B90">
        <w:rPr>
          <w:rFonts w:ascii="Tahoma" w:hAnsi="Tahoma" w:cs="Tahoma"/>
        </w:rPr>
        <w:t xml:space="preserve">Voting in </w:t>
      </w:r>
      <w:r w:rsidR="00391996" w:rsidRPr="004E4B90">
        <w:rPr>
          <w:rFonts w:ascii="Tahoma" w:hAnsi="Tahoma" w:cs="Tahoma"/>
        </w:rPr>
        <w:t xml:space="preserve"> favor were Miles, Buller, </w:t>
      </w:r>
      <w:proofErr w:type="spellStart"/>
      <w:r w:rsidR="008223ED" w:rsidRPr="004E4B90">
        <w:rPr>
          <w:rFonts w:ascii="Tahoma" w:hAnsi="Tahoma" w:cs="Tahoma"/>
        </w:rPr>
        <w:t>Kimerer</w:t>
      </w:r>
      <w:proofErr w:type="spellEnd"/>
      <w:r w:rsidR="008223ED" w:rsidRPr="004E4B90">
        <w:rPr>
          <w:rFonts w:ascii="Tahoma" w:hAnsi="Tahoma" w:cs="Tahoma"/>
        </w:rPr>
        <w:t xml:space="preserve">, </w:t>
      </w:r>
      <w:r w:rsidR="00391996" w:rsidRPr="004E4B90">
        <w:rPr>
          <w:rFonts w:ascii="Tahoma" w:hAnsi="Tahoma" w:cs="Tahoma"/>
        </w:rPr>
        <w:t xml:space="preserve">Bender, </w:t>
      </w:r>
      <w:proofErr w:type="spellStart"/>
      <w:r w:rsidR="00391996" w:rsidRPr="004E4B90">
        <w:rPr>
          <w:rFonts w:ascii="Tahoma" w:hAnsi="Tahoma" w:cs="Tahoma"/>
        </w:rPr>
        <w:t>Wendling</w:t>
      </w:r>
      <w:proofErr w:type="spellEnd"/>
      <w:r w:rsidR="00391996" w:rsidRPr="004E4B90">
        <w:rPr>
          <w:rFonts w:ascii="Tahoma" w:hAnsi="Tahoma" w:cs="Tahoma"/>
        </w:rPr>
        <w:t xml:space="preserve">, </w:t>
      </w:r>
      <w:proofErr w:type="spellStart"/>
      <w:r w:rsidR="00391996" w:rsidRPr="004E4B90">
        <w:rPr>
          <w:rFonts w:ascii="Tahoma" w:hAnsi="Tahoma" w:cs="Tahoma"/>
        </w:rPr>
        <w:t>Muth</w:t>
      </w:r>
      <w:proofErr w:type="spellEnd"/>
      <w:r w:rsidR="00391996" w:rsidRPr="004E4B90">
        <w:rPr>
          <w:rFonts w:ascii="Tahoma" w:hAnsi="Tahoma" w:cs="Tahoma"/>
        </w:rPr>
        <w:t xml:space="preserve"> and Koehn. </w:t>
      </w:r>
    </w:p>
    <w:p w:rsidR="009047E6" w:rsidRPr="00853491" w:rsidRDefault="009047E6" w:rsidP="009047E6">
      <w:pPr>
        <w:pStyle w:val="ListParagraph"/>
        <w:jc w:val="both"/>
        <w:rPr>
          <w:rFonts w:ascii="Tahoma" w:hAnsi="Tahoma" w:cs="Tahoma"/>
        </w:rPr>
      </w:pPr>
      <w:bookmarkStart w:id="0" w:name="_GoBack"/>
      <w:bookmarkEnd w:id="0"/>
    </w:p>
    <w:sectPr w:rsidR="009047E6" w:rsidRPr="00853491" w:rsidSect="009869B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B1" w:rsidRDefault="009869B1" w:rsidP="009869B1">
      <w:pPr>
        <w:spacing w:after="0" w:line="240" w:lineRule="auto"/>
      </w:pPr>
      <w:r>
        <w:separator/>
      </w:r>
    </w:p>
  </w:endnote>
  <w:endnote w:type="continuationSeparator" w:id="0">
    <w:p w:rsidR="009869B1" w:rsidRDefault="009869B1" w:rsidP="0098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7" w:rsidRDefault="00DE1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7" w:rsidRDefault="00DE1E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7" w:rsidRDefault="00DE1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B1" w:rsidRDefault="009869B1" w:rsidP="009869B1">
      <w:pPr>
        <w:spacing w:after="0" w:line="240" w:lineRule="auto"/>
      </w:pPr>
      <w:r>
        <w:separator/>
      </w:r>
    </w:p>
  </w:footnote>
  <w:footnote w:type="continuationSeparator" w:id="0">
    <w:p w:rsidR="009869B1" w:rsidRDefault="009869B1" w:rsidP="00986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7" w:rsidRDefault="00DE1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B1" w:rsidRPr="00EB1184" w:rsidRDefault="009869B1" w:rsidP="009869B1">
    <w:pPr>
      <w:pStyle w:val="NoSpacing"/>
      <w:spacing w:before="240"/>
      <w:jc w:val="center"/>
      <w:rPr>
        <w:rFonts w:ascii="Tahoma" w:hAnsi="Tahoma" w:cs="Tahoma"/>
      </w:rPr>
    </w:pPr>
    <w:r>
      <w:rPr>
        <w:rFonts w:ascii="Tahoma" w:hAnsi="Tahoma" w:cs="Tahoma"/>
      </w:rPr>
      <w:t>Minutes</w:t>
    </w:r>
    <w:r w:rsidR="00DE1E57">
      <w:rPr>
        <w:rFonts w:ascii="Tahoma" w:hAnsi="Tahoma" w:cs="Tahoma"/>
      </w:rPr>
      <w:t xml:space="preserve"> </w:t>
    </w:r>
  </w:p>
  <w:p w:rsidR="009869B1" w:rsidRPr="00EB1184" w:rsidRDefault="009869B1" w:rsidP="009869B1">
    <w:pPr>
      <w:pStyle w:val="NoSpacing"/>
      <w:spacing w:before="240"/>
      <w:jc w:val="center"/>
      <w:rPr>
        <w:rFonts w:ascii="Tahoma" w:hAnsi="Tahoma" w:cs="Tahoma"/>
      </w:rPr>
    </w:pPr>
    <w:r w:rsidRPr="00EB1184">
      <w:rPr>
        <w:rFonts w:ascii="Tahoma" w:hAnsi="Tahoma" w:cs="Tahoma"/>
      </w:rPr>
      <w:t>HARVEY COUNTY PLANNING AND ZONING ADVISORY BOARD</w:t>
    </w:r>
  </w:p>
  <w:p w:rsidR="009869B1" w:rsidRPr="00EB1184" w:rsidRDefault="009869B1" w:rsidP="009869B1">
    <w:pPr>
      <w:pStyle w:val="NoSpacing"/>
      <w:spacing w:before="240"/>
      <w:jc w:val="center"/>
      <w:rPr>
        <w:rFonts w:ascii="Tahoma" w:hAnsi="Tahoma" w:cs="Tahoma"/>
      </w:rPr>
    </w:pPr>
    <w:r w:rsidRPr="00EB1184">
      <w:rPr>
        <w:rFonts w:ascii="Tahoma" w:hAnsi="Tahoma" w:cs="Tahoma"/>
      </w:rPr>
      <w:t>BOARD OF ZONING APPEALS</w:t>
    </w:r>
  </w:p>
  <w:p w:rsidR="009869B1" w:rsidRDefault="00986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7" w:rsidRDefault="00DE1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645"/>
    <w:multiLevelType w:val="hybridMultilevel"/>
    <w:tmpl w:val="0EB0E638"/>
    <w:lvl w:ilvl="0" w:tplc="FBF0B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1050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70358F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2A84B11"/>
    <w:multiLevelType w:val="hybridMultilevel"/>
    <w:tmpl w:val="14BCC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0E506D"/>
    <w:multiLevelType w:val="hybridMultilevel"/>
    <w:tmpl w:val="6E5A0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A144CE"/>
    <w:multiLevelType w:val="hybridMultilevel"/>
    <w:tmpl w:val="2780A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C35C2"/>
    <w:multiLevelType w:val="hybridMultilevel"/>
    <w:tmpl w:val="97C616AC"/>
    <w:lvl w:ilvl="0" w:tplc="D604E5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D56DAD"/>
    <w:multiLevelType w:val="hybridMultilevel"/>
    <w:tmpl w:val="FF9C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42"/>
    <w:rsid w:val="000039F8"/>
    <w:rsid w:val="0001493E"/>
    <w:rsid w:val="000649B2"/>
    <w:rsid w:val="00070AA9"/>
    <w:rsid w:val="00095BD0"/>
    <w:rsid w:val="000A31E9"/>
    <w:rsid w:val="000F0F93"/>
    <w:rsid w:val="000F23B2"/>
    <w:rsid w:val="0013583F"/>
    <w:rsid w:val="001E16A1"/>
    <w:rsid w:val="001E2946"/>
    <w:rsid w:val="0020454A"/>
    <w:rsid w:val="00284775"/>
    <w:rsid w:val="0029213B"/>
    <w:rsid w:val="00312391"/>
    <w:rsid w:val="00314963"/>
    <w:rsid w:val="00316FD6"/>
    <w:rsid w:val="00324C8C"/>
    <w:rsid w:val="0034299F"/>
    <w:rsid w:val="00391996"/>
    <w:rsid w:val="00396AA2"/>
    <w:rsid w:val="0040085E"/>
    <w:rsid w:val="00444683"/>
    <w:rsid w:val="0045013A"/>
    <w:rsid w:val="004579E0"/>
    <w:rsid w:val="004A274B"/>
    <w:rsid w:val="004D3707"/>
    <w:rsid w:val="004E4B90"/>
    <w:rsid w:val="00534679"/>
    <w:rsid w:val="00560B6C"/>
    <w:rsid w:val="005719AD"/>
    <w:rsid w:val="0058081D"/>
    <w:rsid w:val="00582753"/>
    <w:rsid w:val="005A27E5"/>
    <w:rsid w:val="005E2727"/>
    <w:rsid w:val="00666EC9"/>
    <w:rsid w:val="0069360E"/>
    <w:rsid w:val="0069747C"/>
    <w:rsid w:val="006B2DF8"/>
    <w:rsid w:val="00735817"/>
    <w:rsid w:val="00757005"/>
    <w:rsid w:val="00761F6E"/>
    <w:rsid w:val="00787416"/>
    <w:rsid w:val="007E568C"/>
    <w:rsid w:val="007F406F"/>
    <w:rsid w:val="008223ED"/>
    <w:rsid w:val="00853491"/>
    <w:rsid w:val="008A4E63"/>
    <w:rsid w:val="008D6D02"/>
    <w:rsid w:val="00903488"/>
    <w:rsid w:val="009047E6"/>
    <w:rsid w:val="00963D25"/>
    <w:rsid w:val="009853A2"/>
    <w:rsid w:val="009869B1"/>
    <w:rsid w:val="009938D3"/>
    <w:rsid w:val="00993EA1"/>
    <w:rsid w:val="009A190D"/>
    <w:rsid w:val="009C26BE"/>
    <w:rsid w:val="009D367E"/>
    <w:rsid w:val="00A3676B"/>
    <w:rsid w:val="00A66AF8"/>
    <w:rsid w:val="00A77AEE"/>
    <w:rsid w:val="00A94D07"/>
    <w:rsid w:val="00AB507B"/>
    <w:rsid w:val="00AD0ED2"/>
    <w:rsid w:val="00B12CF9"/>
    <w:rsid w:val="00B25685"/>
    <w:rsid w:val="00B801A2"/>
    <w:rsid w:val="00BA7442"/>
    <w:rsid w:val="00C0044B"/>
    <w:rsid w:val="00C254EE"/>
    <w:rsid w:val="00C504F6"/>
    <w:rsid w:val="00C85307"/>
    <w:rsid w:val="00CA50AE"/>
    <w:rsid w:val="00CB06A3"/>
    <w:rsid w:val="00CD1333"/>
    <w:rsid w:val="00D4213C"/>
    <w:rsid w:val="00D428DA"/>
    <w:rsid w:val="00D54585"/>
    <w:rsid w:val="00DA057B"/>
    <w:rsid w:val="00DC4F94"/>
    <w:rsid w:val="00DD42E6"/>
    <w:rsid w:val="00DD6BFE"/>
    <w:rsid w:val="00DE1E57"/>
    <w:rsid w:val="00DF19B7"/>
    <w:rsid w:val="00E2513D"/>
    <w:rsid w:val="00E5687D"/>
    <w:rsid w:val="00E64522"/>
    <w:rsid w:val="00E72295"/>
    <w:rsid w:val="00E7344E"/>
    <w:rsid w:val="00E90798"/>
    <w:rsid w:val="00EB1184"/>
    <w:rsid w:val="00EB77D3"/>
    <w:rsid w:val="00ED56B7"/>
    <w:rsid w:val="00F10722"/>
    <w:rsid w:val="00F13A83"/>
    <w:rsid w:val="00F22B21"/>
    <w:rsid w:val="00F26A72"/>
    <w:rsid w:val="00F40FBF"/>
    <w:rsid w:val="00F76B9D"/>
    <w:rsid w:val="00F8455B"/>
    <w:rsid w:val="00FA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442"/>
    <w:pPr>
      <w:spacing w:after="0" w:line="240" w:lineRule="auto"/>
    </w:pPr>
  </w:style>
  <w:style w:type="paragraph" w:styleId="ListParagraph">
    <w:name w:val="List Paragraph"/>
    <w:basedOn w:val="Normal"/>
    <w:uiPriority w:val="34"/>
    <w:qFormat/>
    <w:rsid w:val="00E90798"/>
    <w:pPr>
      <w:ind w:left="720"/>
      <w:contextualSpacing/>
    </w:pPr>
  </w:style>
  <w:style w:type="paragraph" w:styleId="Header">
    <w:name w:val="header"/>
    <w:basedOn w:val="Normal"/>
    <w:link w:val="HeaderChar"/>
    <w:uiPriority w:val="99"/>
    <w:unhideWhenUsed/>
    <w:rsid w:val="00986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9B1"/>
  </w:style>
  <w:style w:type="paragraph" w:styleId="Footer">
    <w:name w:val="footer"/>
    <w:basedOn w:val="Normal"/>
    <w:link w:val="FooterChar"/>
    <w:uiPriority w:val="99"/>
    <w:unhideWhenUsed/>
    <w:rsid w:val="0098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9B1"/>
  </w:style>
  <w:style w:type="paragraph" w:styleId="BodyText">
    <w:name w:val="Body Text"/>
    <w:basedOn w:val="Normal"/>
    <w:link w:val="BodyTextChar"/>
    <w:semiHidden/>
    <w:rsid w:val="0053467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3467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24C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442"/>
    <w:pPr>
      <w:spacing w:after="0" w:line="240" w:lineRule="auto"/>
    </w:pPr>
  </w:style>
  <w:style w:type="paragraph" w:styleId="ListParagraph">
    <w:name w:val="List Paragraph"/>
    <w:basedOn w:val="Normal"/>
    <w:uiPriority w:val="34"/>
    <w:qFormat/>
    <w:rsid w:val="00E90798"/>
    <w:pPr>
      <w:ind w:left="720"/>
      <w:contextualSpacing/>
    </w:pPr>
  </w:style>
  <w:style w:type="paragraph" w:styleId="Header">
    <w:name w:val="header"/>
    <w:basedOn w:val="Normal"/>
    <w:link w:val="HeaderChar"/>
    <w:uiPriority w:val="99"/>
    <w:unhideWhenUsed/>
    <w:rsid w:val="00986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9B1"/>
  </w:style>
  <w:style w:type="paragraph" w:styleId="Footer">
    <w:name w:val="footer"/>
    <w:basedOn w:val="Normal"/>
    <w:link w:val="FooterChar"/>
    <w:uiPriority w:val="99"/>
    <w:unhideWhenUsed/>
    <w:rsid w:val="0098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9B1"/>
  </w:style>
  <w:style w:type="paragraph" w:styleId="BodyText">
    <w:name w:val="Body Text"/>
    <w:basedOn w:val="Normal"/>
    <w:link w:val="BodyTextChar"/>
    <w:semiHidden/>
    <w:rsid w:val="0053467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3467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24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Jacobs</dc:creator>
  <cp:lastModifiedBy>Karen Jacobs</cp:lastModifiedBy>
  <cp:revision>3</cp:revision>
  <cp:lastPrinted>2017-06-06T17:06:00Z</cp:lastPrinted>
  <dcterms:created xsi:type="dcterms:W3CDTF">2017-12-14T18:24:00Z</dcterms:created>
  <dcterms:modified xsi:type="dcterms:W3CDTF">2017-12-14T18:58:00Z</dcterms:modified>
</cp:coreProperties>
</file>